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413" w:rsidRPr="002F3413" w:rsidRDefault="00343DF5" w:rsidP="00343DF5"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  <w:r w:rsidRPr="002F3413">
        <w:rPr>
          <w:rFonts w:ascii="仿宋_GB2312" w:eastAsia="仿宋_GB2312" w:hint="eastAsia"/>
          <w:b/>
          <w:bCs/>
          <w:sz w:val="32"/>
          <w:szCs w:val="32"/>
        </w:rPr>
        <w:t xml:space="preserve">附件 </w:t>
      </w:r>
    </w:p>
    <w:p w:rsidR="00343DF5" w:rsidRPr="002F3413" w:rsidRDefault="00343DF5" w:rsidP="002F3413">
      <w:pPr>
        <w:widowControl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2F3413">
        <w:rPr>
          <w:rFonts w:ascii="方正小标宋简体" w:eastAsia="方正小标宋简体" w:hint="eastAsia"/>
          <w:bCs/>
          <w:sz w:val="44"/>
          <w:szCs w:val="44"/>
        </w:rPr>
        <w:t>投标文件</w:t>
      </w:r>
    </w:p>
    <w:p w:rsidR="00343DF5" w:rsidRPr="002F3413" w:rsidRDefault="00343DF5" w:rsidP="002F3413">
      <w:pPr>
        <w:widowControl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F3413">
        <w:rPr>
          <w:rFonts w:ascii="黑体" w:eastAsia="黑体" w:hAnsi="黑体" w:hint="eastAsia"/>
          <w:sz w:val="32"/>
          <w:szCs w:val="32"/>
        </w:rPr>
        <w:t>一</w:t>
      </w:r>
      <w:r w:rsidRPr="002F3413">
        <w:rPr>
          <w:rFonts w:ascii="黑体" w:eastAsia="黑体" w:hAnsi="黑体"/>
          <w:sz w:val="32"/>
          <w:szCs w:val="32"/>
        </w:rPr>
        <w:t>、资格证明文件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F3413">
        <w:rPr>
          <w:rFonts w:ascii="仿宋_GB2312" w:eastAsia="仿宋_GB2312" w:hint="eastAsia"/>
          <w:sz w:val="32"/>
          <w:szCs w:val="32"/>
        </w:rPr>
        <w:t>1. 企业营业执照及法人授权书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F3413">
        <w:rPr>
          <w:rFonts w:ascii="仿宋_GB2312" w:eastAsia="仿宋_GB2312" w:hint="eastAsia"/>
          <w:sz w:val="32"/>
          <w:szCs w:val="32"/>
        </w:rPr>
        <w:t>2、工程设计资质证书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F3413">
        <w:rPr>
          <w:rFonts w:ascii="仿宋_GB2312" w:eastAsia="仿宋_GB2312" w:hint="eastAsia"/>
          <w:sz w:val="32"/>
          <w:szCs w:val="32"/>
        </w:rPr>
        <w:t>3、设计</w:t>
      </w:r>
      <w:r w:rsidRPr="002F3413">
        <w:rPr>
          <w:rFonts w:ascii="仿宋_GB2312" w:eastAsia="仿宋_GB2312"/>
          <w:sz w:val="32"/>
          <w:szCs w:val="32"/>
        </w:rPr>
        <w:t>人员（含</w:t>
      </w:r>
      <w:r w:rsidRPr="002F3413">
        <w:rPr>
          <w:rFonts w:ascii="仿宋_GB2312" w:eastAsia="仿宋_GB2312" w:hint="eastAsia"/>
          <w:sz w:val="32"/>
          <w:szCs w:val="32"/>
        </w:rPr>
        <w:t>项目负责人）相关证书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F3413">
        <w:rPr>
          <w:rFonts w:ascii="仿宋_GB2312" w:eastAsia="仿宋_GB2312" w:hint="eastAsia"/>
          <w:sz w:val="32"/>
          <w:szCs w:val="32"/>
        </w:rPr>
        <w:t>4、实验室或化验室设计业绩证明</w:t>
      </w:r>
      <w:r w:rsidRPr="002F3413">
        <w:rPr>
          <w:rFonts w:ascii="仿宋_GB2312" w:eastAsia="仿宋_GB2312"/>
          <w:sz w:val="32"/>
          <w:szCs w:val="32"/>
        </w:rPr>
        <w:t>资料</w:t>
      </w:r>
    </w:p>
    <w:p w:rsidR="00343DF5" w:rsidRPr="002F3413" w:rsidRDefault="00343DF5" w:rsidP="002F341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F3413">
        <w:rPr>
          <w:rFonts w:ascii="黑体" w:eastAsia="黑体" w:hAnsi="黑体" w:hint="eastAsia"/>
          <w:sz w:val="32"/>
          <w:szCs w:val="32"/>
        </w:rPr>
        <w:t>二</w:t>
      </w:r>
      <w:r w:rsidRPr="002F3413">
        <w:rPr>
          <w:rFonts w:ascii="黑体" w:eastAsia="黑体" w:hAnsi="黑体"/>
          <w:sz w:val="32"/>
          <w:szCs w:val="32"/>
        </w:rPr>
        <w:t>、</w:t>
      </w:r>
      <w:r w:rsidRPr="002F3413">
        <w:rPr>
          <w:rFonts w:ascii="黑体" w:eastAsia="黑体" w:hAnsi="黑体" w:hint="eastAsia"/>
          <w:sz w:val="32"/>
          <w:szCs w:val="32"/>
        </w:rPr>
        <w:t>技术方案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2F3413">
        <w:rPr>
          <w:rFonts w:ascii="仿宋_GB2312" w:eastAsia="仿宋_GB2312" w:hint="eastAsia"/>
          <w:sz w:val="32"/>
          <w:szCs w:val="32"/>
        </w:rPr>
        <w:t>1.</w:t>
      </w:r>
      <w:r w:rsidRPr="002F3413">
        <w:rPr>
          <w:rFonts w:ascii="仿宋_GB2312" w:eastAsia="仿宋_GB2312" w:hAnsiTheme="minorEastAsia" w:cstheme="minorEastAsia" w:hint="eastAsia"/>
          <w:sz w:val="32"/>
          <w:szCs w:val="32"/>
        </w:rPr>
        <w:t xml:space="preserve"> 需求理解与总体设计方案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2F3413">
        <w:rPr>
          <w:rFonts w:ascii="仿宋_GB2312" w:eastAsia="仿宋_GB2312" w:hAnsiTheme="minorEastAsia" w:cstheme="minorEastAsia" w:hint="eastAsia"/>
          <w:sz w:val="32"/>
          <w:szCs w:val="32"/>
        </w:rPr>
        <w:t>2. 功能区与系统设计方案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2F3413">
        <w:rPr>
          <w:rFonts w:ascii="仿宋_GB2312" w:eastAsia="仿宋_GB2312"/>
          <w:sz w:val="32"/>
          <w:szCs w:val="32"/>
        </w:rPr>
        <w:t>3.</w:t>
      </w:r>
      <w:r w:rsidRPr="002F3413">
        <w:rPr>
          <w:rFonts w:ascii="仿宋_GB2312" w:eastAsia="仿宋_GB2312" w:hAnsiTheme="minorEastAsia" w:cstheme="minorEastAsia" w:hint="eastAsia"/>
          <w:sz w:val="32"/>
          <w:szCs w:val="32"/>
        </w:rPr>
        <w:t xml:space="preserve"> 安全、环保、消防设计方案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 w:hAnsiTheme="minorEastAsia" w:cstheme="minorEastAsia"/>
          <w:snapToGrid w:val="0"/>
          <w:kern w:val="0"/>
          <w:sz w:val="32"/>
          <w:szCs w:val="32"/>
        </w:rPr>
      </w:pPr>
      <w:r w:rsidRPr="002F3413">
        <w:rPr>
          <w:rFonts w:ascii="仿宋_GB2312" w:eastAsia="仿宋_GB2312" w:hAnsiTheme="minorEastAsia" w:cstheme="minorEastAsia" w:hint="eastAsia"/>
          <w:sz w:val="32"/>
          <w:szCs w:val="32"/>
        </w:rPr>
        <w:t>4、</w:t>
      </w:r>
      <w:r w:rsidRPr="002F3413">
        <w:rPr>
          <w:rFonts w:ascii="仿宋_GB2312" w:eastAsia="仿宋_GB2312" w:hAnsiTheme="minorEastAsia" w:cstheme="minorEastAsia" w:hint="eastAsia"/>
          <w:snapToGrid w:val="0"/>
          <w:kern w:val="0"/>
          <w:sz w:val="32"/>
          <w:szCs w:val="32"/>
        </w:rPr>
        <w:t>材料选择的合理性及科学性</w:t>
      </w:r>
    </w:p>
    <w:p w:rsidR="00343DF5" w:rsidRPr="002F3413" w:rsidRDefault="00343DF5" w:rsidP="002F3413">
      <w:pPr>
        <w:ind w:firstLineChars="200" w:firstLine="640"/>
        <w:rPr>
          <w:rFonts w:ascii="仿宋_GB2312" w:eastAsia="仿宋_GB2312" w:hAnsiTheme="minorEastAsia" w:cstheme="minorEastAsia"/>
          <w:snapToGrid w:val="0"/>
          <w:kern w:val="0"/>
          <w:sz w:val="32"/>
          <w:szCs w:val="32"/>
        </w:rPr>
      </w:pPr>
      <w:r w:rsidRPr="002F3413">
        <w:rPr>
          <w:rFonts w:ascii="仿宋_GB2312" w:eastAsia="仿宋_GB2312" w:hAnsiTheme="minorEastAsia" w:cstheme="minorEastAsia" w:hint="eastAsia"/>
          <w:snapToGrid w:val="0"/>
          <w:kern w:val="0"/>
          <w:sz w:val="32"/>
          <w:szCs w:val="32"/>
        </w:rPr>
        <w:t>5、工程投资估算技术经济指标的合理性</w:t>
      </w:r>
    </w:p>
    <w:p w:rsidR="00343DF5" w:rsidRPr="002F3413" w:rsidRDefault="00343DF5" w:rsidP="002F3413">
      <w:pPr>
        <w:ind w:firstLineChars="200" w:firstLine="640"/>
        <w:rPr>
          <w:rFonts w:ascii="黑体" w:eastAsia="黑体" w:hAnsi="黑体" w:cstheme="minorEastAsia"/>
          <w:sz w:val="32"/>
          <w:szCs w:val="32"/>
        </w:rPr>
      </w:pPr>
      <w:r w:rsidRPr="002F3413">
        <w:rPr>
          <w:rFonts w:ascii="黑体" w:eastAsia="黑体" w:hAnsi="黑体" w:cstheme="minorEastAsia" w:hint="eastAsia"/>
          <w:sz w:val="32"/>
          <w:szCs w:val="32"/>
        </w:rPr>
        <w:t>三</w:t>
      </w:r>
      <w:r w:rsidRPr="002F3413">
        <w:rPr>
          <w:rFonts w:ascii="黑体" w:eastAsia="黑体" w:hAnsi="黑体" w:cstheme="minorEastAsia"/>
          <w:sz w:val="32"/>
          <w:szCs w:val="32"/>
        </w:rPr>
        <w:t>、</w:t>
      </w:r>
      <w:r w:rsidRPr="002F3413">
        <w:rPr>
          <w:rFonts w:ascii="黑体" w:eastAsia="黑体" w:hAnsi="黑体" w:cstheme="minorEastAsia" w:hint="eastAsia"/>
          <w:sz w:val="32"/>
          <w:szCs w:val="32"/>
        </w:rPr>
        <w:t>报</w:t>
      </w:r>
      <w:r w:rsidRPr="002F3413">
        <w:rPr>
          <w:rFonts w:ascii="黑体" w:eastAsia="黑体" w:hAnsi="黑体" w:cstheme="minorEastAsia"/>
          <w:sz w:val="32"/>
          <w:szCs w:val="32"/>
        </w:rPr>
        <w:t>价文件</w:t>
      </w:r>
    </w:p>
    <w:p w:rsidR="00343DF5" w:rsidRPr="002F3413" w:rsidRDefault="00343DF5" w:rsidP="00343DF5">
      <w:pPr>
        <w:jc w:val="center"/>
        <w:rPr>
          <w:rFonts w:ascii="仿宋_GB2312" w:eastAsia="仿宋_GB2312" w:hAnsiTheme="minorEastAsia" w:cstheme="minorEastAsia"/>
          <w:sz w:val="32"/>
          <w:szCs w:val="32"/>
        </w:rPr>
      </w:pPr>
      <w:r w:rsidRPr="002F3413">
        <w:rPr>
          <w:rFonts w:ascii="仿宋_GB2312" w:eastAsia="仿宋_GB2312" w:hAnsiTheme="minorEastAsia" w:cstheme="minorEastAsia" w:hint="eastAsia"/>
          <w:sz w:val="32"/>
          <w:szCs w:val="32"/>
        </w:rPr>
        <w:t>报</w:t>
      </w:r>
      <w:r w:rsidRPr="002F3413">
        <w:rPr>
          <w:rFonts w:ascii="仿宋_GB2312" w:eastAsia="仿宋_GB2312" w:hAnsiTheme="minorEastAsia" w:cstheme="minorEastAsia"/>
          <w:sz w:val="32"/>
          <w:szCs w:val="32"/>
        </w:rPr>
        <w:t>价函</w:t>
      </w:r>
    </w:p>
    <w:p w:rsidR="00343DF5" w:rsidRDefault="00343DF5" w:rsidP="00343DF5">
      <w:pPr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ascii="仿宋_GB2312" w:eastAsia="仿宋_GB2312" w:hAnsiTheme="minorEastAsia" w:cstheme="minorEastAsia" w:hint="eastAsia"/>
          <w:sz w:val="28"/>
          <w:szCs w:val="28"/>
        </w:rPr>
        <w:t>投标人：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24"/>
        <w:gridCol w:w="4124"/>
      </w:tblGrid>
      <w:tr w:rsidR="00343DF5" w:rsidTr="002F3413">
        <w:trPr>
          <w:trHeight w:val="842"/>
          <w:jc w:val="center"/>
        </w:trPr>
        <w:tc>
          <w:tcPr>
            <w:tcW w:w="4124" w:type="dxa"/>
            <w:vAlign w:val="center"/>
          </w:tcPr>
          <w:p w:rsidR="00343DF5" w:rsidRDefault="00343DF5" w:rsidP="002F3413">
            <w:pPr>
              <w:jc w:val="center"/>
              <w:rPr>
                <w:rFonts w:ascii="仿宋_GB2312" w:eastAsia="仿宋_GB2312" w:hAnsiTheme="minorEastAsia" w:cs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cstheme="minorEastAsia" w:hint="eastAsia"/>
                <w:sz w:val="28"/>
                <w:szCs w:val="28"/>
              </w:rPr>
              <w:t>项目</w:t>
            </w:r>
            <w:r>
              <w:rPr>
                <w:rFonts w:ascii="仿宋_GB2312" w:eastAsia="仿宋_GB2312" w:hAnsiTheme="minorEastAsia" w:cstheme="minorEastAsia"/>
                <w:sz w:val="28"/>
                <w:szCs w:val="28"/>
              </w:rPr>
              <w:t>名称</w:t>
            </w:r>
          </w:p>
        </w:tc>
        <w:tc>
          <w:tcPr>
            <w:tcW w:w="4124" w:type="dxa"/>
            <w:vAlign w:val="center"/>
          </w:tcPr>
          <w:p w:rsidR="00343DF5" w:rsidRDefault="00343DF5" w:rsidP="00FC70C1">
            <w:pPr>
              <w:rPr>
                <w:rFonts w:ascii="仿宋_GB2312" w:eastAsia="仿宋_GB2312" w:hAnsiTheme="minorEastAsia" w:cs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cstheme="minorEastAsia" w:hint="eastAsia"/>
                <w:sz w:val="28"/>
                <w:szCs w:val="28"/>
              </w:rPr>
              <w:t>投</w:t>
            </w:r>
            <w:r>
              <w:rPr>
                <w:rFonts w:ascii="仿宋_GB2312" w:eastAsia="仿宋_GB2312" w:hAnsiTheme="minorEastAsia" w:cstheme="minorEastAsia"/>
                <w:sz w:val="28"/>
                <w:szCs w:val="28"/>
              </w:rPr>
              <w:t>标报价（</w:t>
            </w:r>
            <w:r>
              <w:rPr>
                <w:rFonts w:ascii="仿宋_GB2312" w:eastAsia="仿宋_GB2312" w:hAnsiTheme="minorEastAsia" w:cstheme="minorEastAsia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Theme="minorEastAsia" w:cstheme="minorEastAsia"/>
                <w:sz w:val="28"/>
                <w:szCs w:val="28"/>
              </w:rPr>
              <w:t>：</w:t>
            </w:r>
            <w:r>
              <w:rPr>
                <w:rFonts w:ascii="仿宋_GB2312" w:eastAsia="仿宋_GB2312" w:hAnsiTheme="minorEastAsia" w:cstheme="minorEastAsia" w:hint="eastAsia"/>
                <w:sz w:val="28"/>
                <w:szCs w:val="28"/>
              </w:rPr>
              <w:t>元，</w:t>
            </w:r>
            <w:r>
              <w:rPr>
                <w:rFonts w:ascii="仿宋_GB2312" w:eastAsia="仿宋_GB2312" w:hAnsiTheme="minorEastAsia" w:cstheme="minorEastAsia"/>
                <w:sz w:val="28"/>
                <w:szCs w:val="28"/>
              </w:rPr>
              <w:t>保留小数点后两位）</w:t>
            </w:r>
          </w:p>
        </w:tc>
      </w:tr>
      <w:tr w:rsidR="00343DF5" w:rsidTr="002F3413">
        <w:trPr>
          <w:trHeight w:val="834"/>
          <w:jc w:val="center"/>
        </w:trPr>
        <w:tc>
          <w:tcPr>
            <w:tcW w:w="4124" w:type="dxa"/>
            <w:vAlign w:val="center"/>
          </w:tcPr>
          <w:p w:rsidR="00343DF5" w:rsidRDefault="00343DF5" w:rsidP="00FC70C1">
            <w:pPr>
              <w:rPr>
                <w:rFonts w:ascii="仿宋_GB2312" w:eastAsia="仿宋_GB2312" w:hAnsiTheme="minorEastAsia" w:cstheme="minor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福建省测试技术研究所综合楼四楼中心实验室设计项目</w:t>
            </w:r>
          </w:p>
        </w:tc>
        <w:tc>
          <w:tcPr>
            <w:tcW w:w="4124" w:type="dxa"/>
            <w:vAlign w:val="center"/>
          </w:tcPr>
          <w:p w:rsidR="00343DF5" w:rsidRDefault="00343DF5" w:rsidP="00FC70C1">
            <w:pPr>
              <w:rPr>
                <w:rFonts w:ascii="仿宋_GB2312" w:eastAsia="仿宋_GB2312" w:hAnsiTheme="minorEastAsia" w:cs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cstheme="minorEastAsia" w:hint="eastAsia"/>
                <w:sz w:val="28"/>
                <w:szCs w:val="28"/>
              </w:rPr>
              <w:t>￥</w:t>
            </w:r>
            <w:bookmarkStart w:id="0" w:name="_GoBack"/>
            <w:bookmarkEnd w:id="0"/>
          </w:p>
        </w:tc>
      </w:tr>
    </w:tbl>
    <w:p w:rsidR="00343DF5" w:rsidRDefault="00343DF5" w:rsidP="00343DF5">
      <w:pPr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ascii="仿宋_GB2312" w:eastAsia="仿宋_GB2312" w:hAnsiTheme="minorEastAsia" w:cstheme="minorEastAsia" w:hint="eastAsia"/>
          <w:sz w:val="28"/>
          <w:szCs w:val="28"/>
        </w:rPr>
        <w:t>联系人：                    联系电话：</w:t>
      </w:r>
    </w:p>
    <w:p w:rsidR="00343DF5" w:rsidRDefault="00343DF5" w:rsidP="00343DF5">
      <w:pPr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ascii="仿宋_GB2312" w:eastAsia="仿宋_GB2312" w:hAnsiTheme="minorEastAsia" w:cstheme="minorEastAsia" w:hint="eastAsia"/>
          <w:sz w:val="28"/>
          <w:szCs w:val="28"/>
        </w:rPr>
        <w:t xml:space="preserve">                            投</w:t>
      </w:r>
      <w:r>
        <w:rPr>
          <w:rFonts w:ascii="仿宋_GB2312" w:eastAsia="仿宋_GB2312" w:hAnsiTheme="minorEastAsia" w:cstheme="minorEastAsia"/>
          <w:sz w:val="28"/>
          <w:szCs w:val="28"/>
        </w:rPr>
        <w:t>标人：</w:t>
      </w:r>
      <w:r>
        <w:rPr>
          <w:rFonts w:ascii="仿宋_GB2312" w:eastAsia="仿宋_GB2312" w:hAnsiTheme="minorEastAsia" w:cstheme="minorEastAsia" w:hint="eastAsia"/>
          <w:sz w:val="28"/>
          <w:szCs w:val="28"/>
        </w:rPr>
        <w:t>（</w:t>
      </w:r>
      <w:r>
        <w:rPr>
          <w:rFonts w:ascii="仿宋_GB2312" w:eastAsia="仿宋_GB2312" w:hAnsiTheme="minorEastAsia" w:cstheme="minorEastAsia"/>
          <w:sz w:val="28"/>
          <w:szCs w:val="28"/>
        </w:rPr>
        <w:t>公章）</w:t>
      </w:r>
    </w:p>
    <w:p w:rsidR="00EA0351" w:rsidRDefault="00EA0351"/>
    <w:sectPr w:rsidR="00EA0351" w:rsidSect="00343DF5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00000287" w:usb1="080E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DF5"/>
    <w:rsid w:val="002F3413"/>
    <w:rsid w:val="00343DF5"/>
    <w:rsid w:val="00EA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46B2D"/>
  <w15:chartTrackingRefBased/>
  <w15:docId w15:val="{E1FB75A7-0CF5-49C8-968D-85AC0E985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D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43D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2025-12-26T03:02:00Z</dcterms:created>
  <dcterms:modified xsi:type="dcterms:W3CDTF">2025-12-26T03:04:00Z</dcterms:modified>
</cp:coreProperties>
</file>